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BAE2" w14:textId="77777777" w:rsidR="00363977" w:rsidRDefault="00363977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01972321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1.</w:t>
      </w:r>
      <w:r w:rsidRPr="00126CC2">
        <w:rPr>
          <w:rFonts w:ascii="Adobe Garamond Pro" w:hAnsi="Adobe Garamond Pro" w:cstheme="minorBidi"/>
          <w:color w:val="000000"/>
        </w:rPr>
        <w:tab/>
        <w:t xml:space="preserve">This book is written in _______________________ person. </w:t>
      </w:r>
    </w:p>
    <w:p w14:paraId="1E2B5307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</w:r>
    </w:p>
    <w:p w14:paraId="7F1CE332" w14:textId="77777777" w:rsidR="00126CC2" w:rsidRPr="00126CC2" w:rsidRDefault="00126CC2" w:rsidP="00126CC2">
      <w:pPr>
        <w:ind w:left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Who is telling the story? ____________________________</w:t>
      </w:r>
    </w:p>
    <w:p w14:paraId="1244EE97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7981C4A2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2.</w:t>
      </w:r>
      <w:r w:rsidRPr="00126CC2">
        <w:rPr>
          <w:rFonts w:ascii="Adobe Garamond Pro" w:hAnsi="Adobe Garamond Pro" w:cstheme="minorBidi"/>
          <w:color w:val="000000"/>
        </w:rPr>
        <w:tab/>
        <w:t xml:space="preserve">Katczinsky believes it wouldn’t be such a bad war if only they could get some more </w:t>
      </w:r>
    </w:p>
    <w:p w14:paraId="02617A62" w14:textId="77777777" w:rsidR="00126CC2" w:rsidRDefault="00126CC2" w:rsidP="00126CC2">
      <w:pPr>
        <w:ind w:left="360"/>
        <w:rPr>
          <w:rFonts w:ascii="Adobe Garamond Pro" w:hAnsi="Adobe Garamond Pro" w:cstheme="minorBidi"/>
          <w:color w:val="000000"/>
        </w:rPr>
      </w:pPr>
    </w:p>
    <w:p w14:paraId="70A0BB12" w14:textId="77777777" w:rsidR="00126CC2" w:rsidRPr="00126CC2" w:rsidRDefault="00126CC2" w:rsidP="00126CC2">
      <w:pPr>
        <w:ind w:left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________________________________________________.</w:t>
      </w:r>
    </w:p>
    <w:p w14:paraId="61358798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5D9FABE8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3.</w:t>
      </w:r>
      <w:r w:rsidRPr="00126CC2">
        <w:rPr>
          <w:rFonts w:ascii="Adobe Garamond Pro" w:hAnsi="Adobe Garamond Pro" w:cstheme="minorBidi"/>
          <w:color w:val="000000"/>
        </w:rPr>
        <w:tab/>
        <w:t>At the beginning of the book, the company has just returned from the front. How long were they on the front? ___________________________________________</w:t>
      </w:r>
    </w:p>
    <w:p w14:paraId="5192CD61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men went to the front? ______________________________________</w:t>
      </w:r>
    </w:p>
    <w:p w14:paraId="07DDE3E0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men returned from the front? _________________________________</w:t>
      </w:r>
    </w:p>
    <w:p w14:paraId="667BAF7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2082135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4.</w:t>
      </w:r>
      <w:r w:rsidRPr="00126CC2">
        <w:rPr>
          <w:rFonts w:ascii="Adobe Garamond Pro" w:hAnsi="Adobe Garamond Pro" w:cstheme="minorBidi"/>
          <w:color w:val="000000"/>
        </w:rPr>
        <w:tab/>
        <w:t>The company was experiencing something very rare and wonderful. What did they receive? __________________________ and ______________________________</w:t>
      </w:r>
    </w:p>
    <w:p w14:paraId="7CEEBD13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What had happened to cause the company to receive this windfall?</w:t>
      </w:r>
    </w:p>
    <w:p w14:paraId="6DD88566" w14:textId="77777777" w:rsidR="00126CC2" w:rsidRP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268291DE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would you feel if you knew you were getting something meant for a friend of yours who was no longer with you?</w:t>
      </w:r>
    </w:p>
    <w:p w14:paraId="7A22B634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20B4F0D0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8872238" w14:textId="77777777" w:rsidR="00126CC2" w:rsidRP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338A332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5.</w:t>
      </w:r>
      <w:r w:rsidRPr="00126CC2">
        <w:rPr>
          <w:rFonts w:ascii="Adobe Garamond Pro" w:hAnsi="Adobe Garamond Pro" w:cstheme="minorBidi"/>
          <w:color w:val="000000"/>
        </w:rPr>
        <w:tab/>
        <w:t>What do the men do while they were relieving themselves?</w:t>
      </w:r>
    </w:p>
    <w:p w14:paraId="3ED9A1B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E1E8AB4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4BBFA53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In a normal latrine, the stalls are all in a row. What is different that allows the men to be able to do what you answered above?</w:t>
      </w:r>
    </w:p>
    <w:p w14:paraId="2A7F2150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</w:r>
    </w:p>
    <w:p w14:paraId="6A2DC7C3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9556B8A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</w:p>
    <w:p w14:paraId="5D0B75F5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Do you feel you would be able to relieve yourself in an open field this way?  Why or why not?</w:t>
      </w:r>
    </w:p>
    <w:p w14:paraId="1BB91657" w14:textId="77777777" w:rsidR="00126CC2" w:rsidRDefault="00126CC2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269AD562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1CF8D8E9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 xml:space="preserve">6.  </w:t>
      </w:r>
      <w:r w:rsidRPr="00126CC2">
        <w:rPr>
          <w:rFonts w:ascii="Adobe Garamond Pro" w:hAnsi="Adobe Garamond Pro" w:cstheme="minorBidi"/>
          <w:color w:val="000000"/>
        </w:rPr>
        <w:t>Who talked the boys into joining the army? ________________________</w:t>
      </w:r>
    </w:p>
    <w:p w14:paraId="11A620FD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Pr="00126CC2">
        <w:rPr>
          <w:rFonts w:ascii="Adobe Garamond Pro" w:hAnsi="Adobe Garamond Pro" w:cstheme="minorBidi"/>
          <w:color w:val="000000"/>
        </w:rPr>
        <w:t>What is his relations</w:t>
      </w:r>
      <w:r w:rsidRPr="00126CC2">
        <w:rPr>
          <w:rFonts w:ascii="Adobe Garamond Pro" w:hAnsi="Adobe Garamond Pro" w:cstheme="minorBidi"/>
          <w:color w:val="000000"/>
        </w:rPr>
        <w:t>hip to the boys? _____________________________</w:t>
      </w:r>
    </w:p>
    <w:p w14:paraId="2D4C422F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did he do it?</w:t>
      </w:r>
    </w:p>
    <w:p w14:paraId="6193C85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D7A4F9A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84CD382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7.</w:t>
      </w:r>
      <w:r w:rsidRPr="00126CC2">
        <w:rPr>
          <w:rFonts w:ascii="Adobe Garamond Pro" w:hAnsi="Adobe Garamond Pro" w:cstheme="minorBidi"/>
          <w:b/>
          <w:color w:val="000000"/>
        </w:rPr>
        <w:tab/>
        <w:t>Give a short description of the following characters:</w:t>
      </w:r>
    </w:p>
    <w:p w14:paraId="165B1924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Albert Kropp:</w:t>
      </w:r>
    </w:p>
    <w:p w14:paraId="3FE037AB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Müller:</w:t>
      </w:r>
    </w:p>
    <w:p w14:paraId="17C480CD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Leer:</w:t>
      </w:r>
    </w:p>
    <w:p w14:paraId="688DFE9A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Paul Bäummer:</w:t>
      </w:r>
    </w:p>
    <w:p w14:paraId="2A6D5AC0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Tjaden:</w:t>
      </w:r>
    </w:p>
    <w:p w14:paraId="403F3471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Haie Westhus:</w:t>
      </w:r>
    </w:p>
    <w:p w14:paraId="53CBB1D6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Detering:</w:t>
      </w:r>
    </w:p>
    <w:p w14:paraId="48722FF7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Kemmerich:</w:t>
      </w:r>
    </w:p>
    <w:p w14:paraId="5FA6ECAC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Stanislaus Katczinsky:</w:t>
      </w:r>
    </w:p>
    <w:p w14:paraId="21D26970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Ginger:</w:t>
      </w:r>
    </w:p>
    <w:p w14:paraId="2023B732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Kantorek:</w:t>
      </w:r>
    </w:p>
    <w:p w14:paraId="1537B3E9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Himmelstoss:</w:t>
      </w:r>
    </w:p>
    <w:p w14:paraId="14FDB4B5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640A4D08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A3A1E78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8.  In a letter to Kropp, Kantorek refers to the men as “the ______</w:t>
      </w:r>
      <w:r>
        <w:rPr>
          <w:rFonts w:ascii="Adobe Garamond Pro" w:hAnsi="Adobe Garamond Pro" w:cstheme="minorBidi"/>
          <w:color w:val="000000"/>
        </w:rPr>
        <w:t>___________</w:t>
      </w:r>
      <w:r w:rsidRPr="00126CC2">
        <w:rPr>
          <w:rFonts w:ascii="Adobe Garamond Pro" w:hAnsi="Adobe Garamond Pro" w:cstheme="minorBidi"/>
          <w:color w:val="000000"/>
        </w:rPr>
        <w:t>__________ Youth.”  Kropp disagrees, he believes they “are ________________________ ____________________.”</w:t>
      </w:r>
    </w:p>
    <w:p w14:paraId="22AFD762" w14:textId="77777777" w:rsidR="00126CC2" w:rsidRDefault="00126CC2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4EE692C2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7E98F33D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9.</w:t>
      </w:r>
      <w:r w:rsidRPr="00126CC2">
        <w:rPr>
          <w:rFonts w:ascii="Adobe Garamond Pro" w:hAnsi="Adobe Garamond Pro" w:cstheme="minorBidi"/>
          <w:color w:val="000000"/>
        </w:rPr>
        <w:tab/>
        <w:t>Name five of the things that Himmelstoss made Paul and his fellows do because he took a dislike to them:</w:t>
      </w:r>
    </w:p>
    <w:p w14:paraId="4CB87866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1) _________________________________________________________________</w:t>
      </w:r>
    </w:p>
    <w:p w14:paraId="5BEFCA07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2) _________________________________________________________________</w:t>
      </w:r>
    </w:p>
    <w:p w14:paraId="19265ABE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3) _________________________________________________________________</w:t>
      </w:r>
    </w:p>
    <w:p w14:paraId="6F73E996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4) _________________________________________________________________</w:t>
      </w:r>
    </w:p>
    <w:p w14:paraId="4CD51308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5) _________________________________________________________________</w:t>
      </w:r>
    </w:p>
    <w:p w14:paraId="2547F758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would you cope with all the abuse from Himmelstoss?</w:t>
      </w:r>
    </w:p>
    <w:p w14:paraId="54E8B1DA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DFBCB96" w14:textId="77777777" w:rsidR="00F630DB" w:rsidRDefault="00F630DB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FBE4010" w14:textId="77777777" w:rsidR="00F630DB" w:rsidRPr="00126CC2" w:rsidRDefault="00F630DB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00AC8859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10.</w:t>
      </w:r>
      <w:r w:rsidRPr="00126CC2">
        <w:rPr>
          <w:rFonts w:ascii="Adobe Garamond Pro" w:hAnsi="Adobe Garamond Pro" w:cstheme="minorBidi"/>
          <w:color w:val="000000"/>
        </w:rPr>
        <w:tab/>
        <w:t>What accident happens which leads to a change in the way Himmelstoss treats the men?</w:t>
      </w:r>
    </w:p>
    <w:p w14:paraId="75F76C56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30040D50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267F9500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0783D9CD" w14:textId="77777777" w:rsidR="00F630DB" w:rsidRPr="00126CC2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684734CF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11.</w:t>
      </w:r>
      <w:r w:rsidRPr="00126CC2">
        <w:rPr>
          <w:rFonts w:ascii="Adobe Garamond Pro" w:hAnsi="Adobe Garamond Pro" w:cstheme="minorBidi"/>
          <w:color w:val="000000"/>
        </w:rPr>
        <w:tab/>
        <w:t>What did the doctors do to Kemmerich’s leg? _______________________________</w:t>
      </w:r>
    </w:p>
    <w:p w14:paraId="0EC1D0E7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C77F061" w14:textId="77777777" w:rsidR="00F630DB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12.</w:t>
      </w:r>
      <w:r w:rsidRPr="00126CC2">
        <w:rPr>
          <w:rFonts w:ascii="Adobe Garamond Pro" w:hAnsi="Adobe Garamond Pro" w:cstheme="minorBidi"/>
          <w:color w:val="000000"/>
        </w:rPr>
        <w:tab/>
        <w:t xml:space="preserve">How can Kemmerich feel pain in his leg? __________________________________ </w:t>
      </w:r>
    </w:p>
    <w:p w14:paraId="604D977F" w14:textId="77777777" w:rsid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(This is not in the book. You will want to ask around or look it up.)</w:t>
      </w:r>
    </w:p>
    <w:p w14:paraId="1BB9D04F" w14:textId="77777777" w:rsidR="00F630DB" w:rsidRPr="00126CC2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</w:p>
    <w:p w14:paraId="4279332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13.</w:t>
      </w:r>
      <w:r w:rsidRPr="00126CC2">
        <w:rPr>
          <w:rFonts w:ascii="Adobe Garamond Pro" w:hAnsi="Adobe Garamond Pro" w:cstheme="minorBidi"/>
          <w:color w:val="000000"/>
        </w:rPr>
        <w:tab/>
        <w:t>What item is stolen from Kemmerich? _____________________________________</w:t>
      </w:r>
    </w:p>
    <w:p w14:paraId="3EAB36F4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When did it happen? ___________________________________________________</w:t>
      </w:r>
    </w:p>
    <w:p w14:paraId="496810CC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8593A0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14.</w:t>
      </w:r>
      <w:r w:rsidRPr="00126CC2">
        <w:rPr>
          <w:rFonts w:ascii="Adobe Garamond Pro" w:hAnsi="Adobe Garamond Pro" w:cstheme="minorBidi"/>
          <w:color w:val="000000"/>
        </w:rPr>
        <w:tab/>
        <w:t>What item of Kemmerich’s would Müller like to have? ___________________Why?</w:t>
      </w:r>
    </w:p>
    <w:p w14:paraId="5212EE5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Does he get them? _____________</w:t>
      </w:r>
    </w:p>
    <w:p w14:paraId="3B4D4483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E4A1A14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15.</w:t>
      </w:r>
      <w:r w:rsidRPr="00126CC2">
        <w:rPr>
          <w:rFonts w:ascii="Adobe Garamond Pro" w:hAnsi="Adobe Garamond Pro" w:cstheme="minorBidi"/>
          <w:color w:val="000000"/>
        </w:rPr>
        <w:tab/>
        <w:t>On the day Kemmerich dies, how many people had already died? ______________</w:t>
      </w:r>
    </w:p>
    <w:p w14:paraId="1BD7257E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were they expecting to lose? ___________________________________</w:t>
      </w:r>
    </w:p>
    <w:p w14:paraId="27C61D67" w14:textId="77777777" w:rsidR="00F630DB" w:rsidRDefault="00F630DB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7662CEF5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bookmarkStart w:id="0" w:name="_GoBack"/>
      <w:bookmarkEnd w:id="0"/>
      <w:r w:rsidRPr="00126CC2">
        <w:rPr>
          <w:rFonts w:ascii="Adobe Garamond Pro" w:hAnsi="Adobe Garamond Pro" w:cstheme="minorBidi"/>
          <w:color w:val="000000"/>
        </w:rPr>
        <w:t>16.</w:t>
      </w:r>
      <w:r w:rsidRPr="00126CC2">
        <w:rPr>
          <w:rFonts w:ascii="Adobe Garamond Pro" w:hAnsi="Adobe Garamond Pro" w:cstheme="minorBidi"/>
          <w:color w:val="000000"/>
        </w:rPr>
        <w:tab/>
        <w:t>The orderly wants to move Kemmerich’s body right away. Why?</w:t>
      </w:r>
    </w:p>
    <w:p w14:paraId="47AA8557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</w:p>
    <w:p w14:paraId="73CA29A7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How do Kemmerich’s friends react to the orderly’s desires?</w:t>
      </w:r>
    </w:p>
    <w:p w14:paraId="2DACDDB6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</w:p>
    <w:p w14:paraId="5BC25446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Why do they feel this way?</w:t>
      </w:r>
    </w:p>
    <w:p w14:paraId="4927F45F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CD6AC6B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 xml:space="preserve">How would you react? </w:t>
      </w:r>
    </w:p>
    <w:p w14:paraId="72A1386B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</w:p>
    <w:p w14:paraId="2DFE5FE0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2B0E9B9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 xml:space="preserve">Who is in the right here?  Why?  Explain why you think this person or group is in the right.  </w:t>
      </w:r>
    </w:p>
    <w:p w14:paraId="28030D6A" w14:textId="77777777" w:rsidR="007C49C5" w:rsidRPr="00126CC2" w:rsidRDefault="007C49C5" w:rsidP="00126CC2">
      <w:pPr>
        <w:rPr>
          <w:rFonts w:ascii="Adobe Garamond Pro" w:hAnsi="Adobe Garamond Pro"/>
        </w:rPr>
      </w:pPr>
    </w:p>
    <w:sectPr w:rsidR="007C49C5" w:rsidRPr="00126CC2" w:rsidSect="00126CC2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F259" w14:textId="77777777" w:rsidR="00126CC2" w:rsidRDefault="00126CC2" w:rsidP="00126CC2">
      <w:r>
        <w:separator/>
      </w:r>
    </w:p>
  </w:endnote>
  <w:endnote w:type="continuationSeparator" w:id="0">
    <w:p w14:paraId="3CA83839" w14:textId="77777777" w:rsidR="00126CC2" w:rsidRDefault="00126CC2" w:rsidP="001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5F9F" w14:textId="77777777" w:rsidR="00126CC2" w:rsidRDefault="00126CC2" w:rsidP="00126CC2">
      <w:r>
        <w:separator/>
      </w:r>
    </w:p>
  </w:footnote>
  <w:footnote w:type="continuationSeparator" w:id="0">
    <w:p w14:paraId="0F4C7077" w14:textId="77777777" w:rsidR="00126CC2" w:rsidRDefault="00126CC2" w:rsidP="00126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BE5A" w14:textId="77777777" w:rsidR="00126CC2" w:rsidRDefault="00126CC2" w:rsidP="00F95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855B8" w14:textId="77777777" w:rsidR="00126CC2" w:rsidRDefault="00126CC2" w:rsidP="00126CC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B563" w14:textId="77777777" w:rsidR="00126CC2" w:rsidRPr="00126CC2" w:rsidRDefault="00126CC2" w:rsidP="00F959B8">
    <w:pPr>
      <w:pStyle w:val="Header"/>
      <w:framePr w:wrap="around" w:vAnchor="text" w:hAnchor="margin" w:xAlign="right" w:y="1"/>
      <w:rPr>
        <w:rStyle w:val="PageNumber"/>
        <w:rFonts w:ascii="Cooper Std Black" w:hAnsi="Cooper Std Black"/>
      </w:rPr>
    </w:pPr>
    <w:r w:rsidRPr="00126CC2">
      <w:rPr>
        <w:rStyle w:val="PageNumber"/>
        <w:rFonts w:ascii="Cooper Std Black" w:hAnsi="Cooper Std Black"/>
      </w:rPr>
      <w:fldChar w:fldCharType="begin"/>
    </w:r>
    <w:r w:rsidRPr="00126CC2">
      <w:rPr>
        <w:rStyle w:val="PageNumber"/>
        <w:rFonts w:ascii="Cooper Std Black" w:hAnsi="Cooper Std Black"/>
      </w:rPr>
      <w:instrText xml:space="preserve">PAGE  </w:instrText>
    </w:r>
    <w:r w:rsidRPr="00126CC2">
      <w:rPr>
        <w:rStyle w:val="PageNumber"/>
        <w:rFonts w:ascii="Cooper Std Black" w:hAnsi="Cooper Std Black"/>
      </w:rPr>
      <w:fldChar w:fldCharType="separate"/>
    </w:r>
    <w:r w:rsidR="00363977">
      <w:rPr>
        <w:rStyle w:val="PageNumber"/>
        <w:rFonts w:ascii="Cooper Std Black" w:hAnsi="Cooper Std Black"/>
        <w:noProof/>
      </w:rPr>
      <w:t>1</w:t>
    </w:r>
    <w:r w:rsidRPr="00126CC2">
      <w:rPr>
        <w:rStyle w:val="PageNumber"/>
        <w:rFonts w:ascii="Cooper Std Black" w:hAnsi="Cooper Std Black"/>
      </w:rPr>
      <w:fldChar w:fldCharType="end"/>
    </w:r>
  </w:p>
  <w:p w14:paraId="011C8FD4" w14:textId="77777777" w:rsidR="00126CC2" w:rsidRPr="00126CC2" w:rsidRDefault="00126CC2" w:rsidP="00126CC2">
    <w:pPr>
      <w:pStyle w:val="Header"/>
      <w:ind w:right="360"/>
      <w:jc w:val="center"/>
      <w:rPr>
        <w:rFonts w:ascii="Cooper Std Black" w:hAnsi="Cooper Std Black"/>
        <w:sz w:val="44"/>
        <w:szCs w:val="44"/>
      </w:rPr>
    </w:pPr>
    <w:r w:rsidRPr="00126CC2">
      <w:rPr>
        <w:rFonts w:ascii="Cooper Std Black" w:hAnsi="Cooper Std Black"/>
        <w:sz w:val="44"/>
        <w:szCs w:val="44"/>
      </w:rPr>
      <w:t>All Quiet on the Western Front</w:t>
    </w:r>
  </w:p>
  <w:p w14:paraId="3FC66AF8" w14:textId="77777777" w:rsidR="00126CC2" w:rsidRPr="00126CC2" w:rsidRDefault="00126CC2" w:rsidP="00126CC2">
    <w:pPr>
      <w:pStyle w:val="Header"/>
      <w:jc w:val="center"/>
      <w:rPr>
        <w:rFonts w:ascii="Cooper Std Black" w:hAnsi="Cooper Std Black"/>
        <w:sz w:val="32"/>
        <w:szCs w:val="32"/>
      </w:rPr>
    </w:pPr>
    <w:r w:rsidRPr="00126CC2">
      <w:rPr>
        <w:rFonts w:ascii="Cooper Std Black" w:hAnsi="Cooper Std Black"/>
        <w:sz w:val="32"/>
        <w:szCs w:val="32"/>
      </w:rPr>
      <w:t>Chapters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C2"/>
    <w:rsid w:val="00126CC2"/>
    <w:rsid w:val="00127A30"/>
    <w:rsid w:val="001540D3"/>
    <w:rsid w:val="00363977"/>
    <w:rsid w:val="007C49C5"/>
    <w:rsid w:val="00F63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1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2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26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2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2804</Characters>
  <Application>Microsoft Macintosh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2015-02-03T21:17:00Z</dcterms:created>
  <dcterms:modified xsi:type="dcterms:W3CDTF">2015-02-03T21:17:00Z</dcterms:modified>
</cp:coreProperties>
</file>